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FE" w:rsidRDefault="007806FE" w:rsidP="007806F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List of Institutions that have signed the </w:t>
      </w:r>
      <w:hyperlink r:id="rId7" w:history="1">
        <w:r>
          <w:rPr>
            <w:rStyle w:val="Hyperlink"/>
            <w:b/>
          </w:rPr>
          <w:t>UMAP</w:t>
        </w:r>
      </w:hyperlink>
      <w:r>
        <w:rPr>
          <w:b/>
        </w:rPr>
        <w:t xml:space="preserve"> multilateral MOU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166"/>
      </w:tblGrid>
      <w:tr w:rsidR="007806FE" w:rsidTr="008C67B9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:rsidR="007806FE" w:rsidRDefault="007806FE" w:rsidP="007806FE">
            <w:pPr>
              <w:jc w:val="center"/>
            </w:pPr>
            <w:r>
              <w:t>Country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:rsidR="007806FE" w:rsidRDefault="007806FE" w:rsidP="007806FE">
            <w:pPr>
              <w:jc w:val="center"/>
            </w:pPr>
            <w:r>
              <w:t>Name of UMAP member institution that has signed Pledge of Agreement (MOU)</w:t>
            </w: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Canada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Brock Univers</w:t>
            </w:r>
            <w:r w:rsidR="002C563A">
              <w:t>i</w:t>
            </w:r>
            <w:r>
              <w:t>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Coast Mountain College (former name: Northwest Community College)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1"/>
              </w:numPr>
              <w:ind w:left="459" w:hanging="426"/>
            </w:pPr>
            <w:r>
              <w:t>Okanagan College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15527C" w:rsidTr="007806FE">
        <w:tc>
          <w:tcPr>
            <w:tcW w:w="2235" w:type="dxa"/>
          </w:tcPr>
          <w:p w:rsidR="0015527C" w:rsidRDefault="0015527C" w:rsidP="007806FE">
            <w:r>
              <w:t>Brunei</w:t>
            </w:r>
          </w:p>
        </w:tc>
        <w:tc>
          <w:tcPr>
            <w:tcW w:w="7341" w:type="dxa"/>
          </w:tcPr>
          <w:p w:rsidR="0015527C" w:rsidRDefault="0015527C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Universiti Brunei Darussalam</w:t>
            </w:r>
          </w:p>
          <w:p w:rsidR="0015527C" w:rsidRDefault="0015527C" w:rsidP="0015527C">
            <w:pPr>
              <w:pStyle w:val="ListParagraph"/>
              <w:ind w:left="459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Cambodia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Build Bright University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Cambodian Mekong University</w:t>
            </w:r>
          </w:p>
          <w:p w:rsidR="007806FE" w:rsidRDefault="007806FE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Royal University of Phnom Penh</w:t>
            </w:r>
          </w:p>
          <w:p w:rsidR="007806FE" w:rsidRDefault="002C563A" w:rsidP="002C563A">
            <w:pPr>
              <w:pStyle w:val="ListParagraph"/>
              <w:numPr>
                <w:ilvl w:val="0"/>
                <w:numId w:val="2"/>
              </w:numPr>
              <w:ind w:left="459" w:hanging="426"/>
            </w:pPr>
            <w:r>
              <w:t>Svay Rieng Univer</w:t>
            </w:r>
            <w:r w:rsidR="007806FE">
              <w:t>s</w:t>
            </w:r>
            <w:r>
              <w:t>i</w:t>
            </w:r>
            <w:r w:rsidR="007806FE">
              <w:t>ty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Indonesia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3"/>
              </w:numPr>
              <w:ind w:left="459" w:hanging="426"/>
            </w:pPr>
            <w:r>
              <w:t>Institu</w:t>
            </w:r>
            <w:r w:rsidR="002C563A">
              <w:t>t</w:t>
            </w:r>
            <w:r>
              <w:t xml:space="preserve"> Teknologi Sepuluh Nopember</w:t>
            </w:r>
          </w:p>
          <w:p w:rsidR="007806FE" w:rsidRDefault="007806FE" w:rsidP="007806FE">
            <w:pPr>
              <w:ind w:left="56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Lao PDR</w:t>
            </w:r>
          </w:p>
        </w:tc>
        <w:tc>
          <w:tcPr>
            <w:tcW w:w="7341" w:type="dxa"/>
          </w:tcPr>
          <w:p w:rsidR="007806FE" w:rsidRDefault="007806FE" w:rsidP="002C563A">
            <w:pPr>
              <w:pStyle w:val="ListParagraph"/>
              <w:numPr>
                <w:ilvl w:val="0"/>
                <w:numId w:val="4"/>
              </w:numPr>
              <w:ind w:left="459" w:hanging="426"/>
            </w:pPr>
            <w:r>
              <w:t>Sengsavanh College</w:t>
            </w:r>
          </w:p>
          <w:p w:rsidR="007806FE" w:rsidRDefault="007806FE" w:rsidP="007806FE">
            <w:pPr>
              <w:pStyle w:val="ListParagraph"/>
              <w:ind w:left="317"/>
            </w:pPr>
          </w:p>
        </w:tc>
      </w:tr>
      <w:tr w:rsidR="007806FE" w:rsidTr="007806FE">
        <w:tc>
          <w:tcPr>
            <w:tcW w:w="2235" w:type="dxa"/>
          </w:tcPr>
          <w:p w:rsidR="007806FE" w:rsidRDefault="007806FE" w:rsidP="007806FE">
            <w:r>
              <w:t>Malaysia</w:t>
            </w:r>
          </w:p>
        </w:tc>
        <w:tc>
          <w:tcPr>
            <w:tcW w:w="7341" w:type="dxa"/>
          </w:tcPr>
          <w:p w:rsidR="007806FE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International Islamic University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Sultan Idris Education University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Taylor’s University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Kelantan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Darul Iman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Islam Antarabangsa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Kebangsaan Malaysia (UKM)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Pahang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Sabah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Sarawak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Malaysia Terengganu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University Pendidikan Sultan Idris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Putra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Sains Islam Malaysia (USIM)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Sains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Sultan Zainal Abidin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Teknikal Malaysia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Teknikal Malaysia Melaka</w:t>
            </w:r>
          </w:p>
          <w:p w:rsidR="002C563A" w:rsidRDefault="002C563A" w:rsidP="002C563A">
            <w:pPr>
              <w:pStyle w:val="ListParagraph"/>
              <w:numPr>
                <w:ilvl w:val="0"/>
                <w:numId w:val="5"/>
              </w:numPr>
              <w:ind w:left="459" w:hanging="426"/>
            </w:pPr>
            <w:r>
              <w:t>Universiti Teknologi Malaysia (UTM)</w:t>
            </w:r>
          </w:p>
          <w:p w:rsidR="00434CBD" w:rsidRDefault="00434CBD" w:rsidP="00434CBD">
            <w:pPr>
              <w:pStyle w:val="ListParagraph"/>
              <w:ind w:left="459"/>
            </w:pPr>
          </w:p>
        </w:tc>
      </w:tr>
      <w:tr w:rsidR="007806FE" w:rsidRPr="00F22BC3" w:rsidTr="007806FE">
        <w:tc>
          <w:tcPr>
            <w:tcW w:w="2235" w:type="dxa"/>
          </w:tcPr>
          <w:p w:rsidR="007806FE" w:rsidRDefault="00434CBD" w:rsidP="007806FE">
            <w:r>
              <w:t>Philippines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Philippines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Philippines</w:t>
            </w:r>
          </w:p>
        </w:tc>
        <w:tc>
          <w:tcPr>
            <w:tcW w:w="7341" w:type="dxa"/>
          </w:tcPr>
          <w:p w:rsidR="007806FE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Adamson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Angeles University Foundation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Ateneo de Manila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Bataan Peninsula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Batangas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Benguet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Bicol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Bicol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Brokenshire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Bohol Island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Bulacan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Camarines Norte State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Capitol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Caraga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Carlos Hilado Memorial State College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Cebu Normal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Bicol State University of Agriculture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Luzon State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Mindanao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Central Philippine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Centro Escolar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Davao Oriental State College of Science and Technology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De La Salle University</w:t>
            </w:r>
          </w:p>
          <w:p w:rsidR="00434CBD" w:rsidRDefault="00434CBD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 w:rsidRPr="00434CBD">
              <w:rPr>
                <w:lang w:val="fr-CA"/>
              </w:rPr>
              <w:t>De La Salle University-Desm</w:t>
            </w:r>
            <w:r w:rsidR="00F22BC3">
              <w:rPr>
                <w:lang w:val="fr-CA"/>
              </w:rPr>
              <w:t>ariňas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Divine World College of Calapan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Far Eastern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Filamer Christian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Holy Angel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Holy Cross of Davao College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 xml:space="preserve"> Ifugao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Ilocos Sur Polytechnic State College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Isabela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Kalinga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Liceo De Cagayan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  <w:rPr>
                <w:lang w:val="fr-CA"/>
              </w:rPr>
            </w:pPr>
            <w:r>
              <w:rPr>
                <w:lang w:val="fr-CA"/>
              </w:rPr>
              <w:t>Lyceum Northwestern University</w:t>
            </w:r>
          </w:p>
          <w:p w:rsidR="00F22BC3" w:rsidRP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 w:rsidRPr="00F22BC3">
              <w:t>Lyceum of the Philippines University – Batangas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Lyceum of the Philippines University – Laguna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Mapua University (former Mapua Institute of Technology)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Mariano Marcos State University</w:t>
            </w:r>
          </w:p>
          <w:p w:rsidR="00F22BC3" w:rsidRDefault="00F22BC3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Mandanao University of Science and Technology</w:t>
            </w:r>
          </w:p>
          <w:p w:rsidR="00F22BC3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Miriam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Misamis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Northwest Samar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Northwestern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Notre Dame of Marbel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Our Lady of Fatima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Our Lady of Lourdes College Foundation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Pan Pacific University North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Partido State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Ramon Magsaysay Technological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Saint Louis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San Pablo Colleges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Southern Luzon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Joseph’s College of Quezon City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lastRenderedPageBreak/>
              <w:t>St. Bridge College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Dominic College of Asia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Mary’s University (Bagombong, Nueva Vizcaya)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Michael’s College of Laguna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Paul University Manila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Paul University of the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St. Therese-MTC Colleges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Surigao del Sur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Tarlac Agricultural University (formerly Tarlac College of CAgriculture)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Tarlac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Technological Institute of the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Antique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Asia and the Pacific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Univeristy of Baguio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Batangas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Cebu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Luzon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Mindanao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Perpetual Help System DALTA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Saint La Salle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Saint Louis-Tuguegarao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Santo Tomas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Southern Mindanao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Southeastern Philippines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the Immaculate Conception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University of the Philippines-Diliman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West Visayas State University</w:t>
            </w:r>
          </w:p>
          <w:p w:rsidR="00C02865" w:rsidRDefault="00C02865" w:rsidP="00434CBD">
            <w:pPr>
              <w:pStyle w:val="ListParagraph"/>
              <w:numPr>
                <w:ilvl w:val="0"/>
                <w:numId w:val="7"/>
              </w:numPr>
              <w:ind w:left="459"/>
            </w:pPr>
            <w:r>
              <w:t>Western Mindanao State Univeristy</w:t>
            </w:r>
          </w:p>
          <w:p w:rsidR="00C02865" w:rsidRPr="00F22BC3" w:rsidRDefault="00C02865" w:rsidP="00C02865">
            <w:pPr>
              <w:pStyle w:val="ListParagraph"/>
              <w:ind w:left="459"/>
            </w:pPr>
          </w:p>
        </w:tc>
      </w:tr>
      <w:tr w:rsidR="007806FE" w:rsidRPr="00F22BC3" w:rsidTr="007806FE">
        <w:tc>
          <w:tcPr>
            <w:tcW w:w="2235" w:type="dxa"/>
          </w:tcPr>
          <w:p w:rsidR="007806FE" w:rsidRDefault="00B65681" w:rsidP="007806FE">
            <w:r>
              <w:lastRenderedPageBreak/>
              <w:t>Thailand</w:t>
            </w:r>
          </w:p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/>
          <w:p w:rsidR="008C67B9" w:rsidRDefault="008C67B9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>
            <w:r>
              <w:lastRenderedPageBreak/>
              <w:t>Thailand</w:t>
            </w:r>
          </w:p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Default="0079516F" w:rsidP="007806FE"/>
          <w:p w:rsidR="0079516F" w:rsidRPr="00F22BC3" w:rsidRDefault="0079516F" w:rsidP="007806FE"/>
        </w:tc>
        <w:tc>
          <w:tcPr>
            <w:tcW w:w="7341" w:type="dxa"/>
          </w:tcPr>
          <w:p w:rsidR="007806FE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Arsom Silp Institute of the Arts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Asian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Asia-Pacific International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Assumption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Suvarnabhumi College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Thonburi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Bangkok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Bansomdejchaopraya Rajabhat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Burapha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Buriram Rajabhal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Chaiyaphum Rajabhat University</w:t>
            </w:r>
          </w:p>
          <w:p w:rsidR="00B65681" w:rsidRDefault="00B65681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Chalerm karnchana College</w:t>
            </w:r>
          </w:p>
          <w:p w:rsidR="00B65681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Chalernkarnchana Rayong College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Chandrakasem Rajabhat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Chaopraya Univeristy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Chiang Mai Rajabhat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Chiang Mai University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Chiang Rai College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Christian University of Thailand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Chulabhorn Graduate Institute</w:t>
            </w:r>
          </w:p>
          <w:p w:rsidR="005D4877" w:rsidRDefault="005D4877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Chulalongkorn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College of Asian Scholars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Dhonburi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Dhurakij pundit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Dusit Thani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Eastern Asia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Hatyai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Huachiew Chalermprakiet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Institute of Technology Ayothaya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International Buddhist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Kalasin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Kamphaeng phet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Kanchanaburi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 xml:space="preserve">Kantana Institute 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Kasem Bundit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Kasetsart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Khon Kaen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Institute of Technology Ladkrabang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University of Technology North Bangkok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King Mongkut’s University of Technology Thonburi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Krirk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Lampang Inter-tech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Lampang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Learning Institute for Everyone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Loei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Lumnamping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Mae Fah Luang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Maejo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Mahachai Institute of Automotive Technology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Mahachulalongkornrajavidyalaya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Mahanakorn University of Technology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Mahasarakham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Mahidol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Mission College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 xml:space="preserve"> Muban Chombung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Pathom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Phanom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Ratchasima Rajabhat University</w:t>
            </w:r>
          </w:p>
          <w:p w:rsidR="008C67B9" w:rsidRDefault="008C67B9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Sawan Rajabhat University</w:t>
            </w:r>
          </w:p>
          <w:p w:rsidR="008C67B9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Nakhon Si Tammarat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Naersuan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National Institute of Development Administration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North Bangkok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North Chiang Mai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North-Eastern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Panyapiwat Institute of Management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Pathumwan Institute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:athumwani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Payap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Petchabun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Phnomwan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Phranakhon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Phetchaburi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Phisanulok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Phranakhon Si Ayuttaha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Phuket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Pibulsongkram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Pitchaya Bundit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 of Songkla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Princess Galyani Vadhana Institute of Music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Princess of Naradhiwas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Rajabhat Mahasarakham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Rajabhat Rajanagarindra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Institute of Technology Southern Campus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Krungthep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Lanna, Chiangrai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Phra Nakorn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Rattanakosin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Srivijaya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Suvarnabhumi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Tawan-Ok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Rajamangala University of Technology Thanyaburi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Rajapruk Univeristy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Rambhai Barni Rajanbhat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Ramkhamhaeng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Rangsit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Ratchathani Udon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Ratchathani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Rattana Bundit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Roi-ET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Saengtham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Saint John’s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Saint Louis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Sakon Nakhon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Santapol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Shinawatra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Siam Technology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Siam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Silpakorn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lastRenderedPageBreak/>
              <w:t>Sisaket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Songkhla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South-East Asia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Southeast Bangkok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Southern College of Technology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Srinakharinwirot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Sripatum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Srisophon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St. Theresa International College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Stamford International Univeristy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Suan Dusit Rajabhat University</w:t>
            </w:r>
          </w:p>
          <w:p w:rsidR="005C0040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Suan Sunandha Rajabhat University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Sukhothai Thamma</w:t>
            </w:r>
            <w:r w:rsidR="00F55715">
              <w:t>thirat Open Universit</w:t>
            </w:r>
          </w:p>
          <w:p w:rsidR="00F55715" w:rsidRDefault="005C0040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Suranaree University</w:t>
            </w:r>
            <w:r w:rsidR="00F55715">
              <w:t xml:space="preserve">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Suratthani Rajabhat Univeristy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Surindra Rajabhat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Tapee College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Thai-Nichi Institute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Thaksin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Thammasat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 Far Eastern College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 University of Central Thailand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Thepsatri Rajabhat University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Thonburi College of Technology</w:t>
            </w:r>
          </w:p>
          <w:p w:rsidR="00F55715" w:rsidRDefault="00F55715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Thongsook College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Ubon Ratchathani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Ubon Ratchatthani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Udon Thani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University of Phayao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University of the Thai Chamber of Commerce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Uttaradit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Valaya Alongkorn Rajabhat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Vongchavalitkul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Walailak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Wester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Western University</w:t>
            </w:r>
          </w:p>
          <w:p w:rsidR="004064CD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Yala Islamic College</w:t>
            </w:r>
          </w:p>
          <w:p w:rsidR="005C0040" w:rsidRPr="00F22BC3" w:rsidRDefault="004064CD" w:rsidP="005C0040">
            <w:pPr>
              <w:pStyle w:val="ListParagraph"/>
              <w:numPr>
                <w:ilvl w:val="0"/>
                <w:numId w:val="9"/>
              </w:numPr>
              <w:ind w:left="600" w:hanging="567"/>
            </w:pPr>
            <w:r>
              <w:t>Yala Rajabhat University</w:t>
            </w:r>
            <w:r w:rsidR="005C0040">
              <w:br/>
            </w:r>
          </w:p>
        </w:tc>
      </w:tr>
      <w:tr w:rsidR="007806FE" w:rsidRPr="00F22BC3" w:rsidTr="007806FE">
        <w:tc>
          <w:tcPr>
            <w:tcW w:w="2235" w:type="dxa"/>
          </w:tcPr>
          <w:p w:rsidR="007806FE" w:rsidRPr="00F22BC3" w:rsidRDefault="00616AA6" w:rsidP="007806FE">
            <w:r>
              <w:lastRenderedPageBreak/>
              <w:t>Vietnam</w:t>
            </w:r>
          </w:p>
        </w:tc>
        <w:tc>
          <w:tcPr>
            <w:tcW w:w="7341" w:type="dxa"/>
          </w:tcPr>
          <w:p w:rsidR="007806FE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FPT University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Thuy</w:t>
            </w:r>
            <w:r w:rsidR="00EF78AC">
              <w:t xml:space="preserve"> L</w:t>
            </w:r>
            <w:r>
              <w:t>oi University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University of Social Sciences and Humanities (USSH), Vietnam National University 0 Ho Chi Minh City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Vietnam National University, Hanoi (VNU)</w:t>
            </w:r>
          </w:p>
          <w:p w:rsidR="00616AA6" w:rsidRDefault="00616AA6" w:rsidP="00616AA6">
            <w:pPr>
              <w:pStyle w:val="ListParagraph"/>
              <w:numPr>
                <w:ilvl w:val="0"/>
                <w:numId w:val="10"/>
              </w:numPr>
              <w:ind w:left="317"/>
            </w:pPr>
            <w:r>
              <w:t>Vietnam National University Ho Chi Minh City</w:t>
            </w:r>
          </w:p>
          <w:p w:rsidR="0079516F" w:rsidRPr="00F22BC3" w:rsidRDefault="0079516F" w:rsidP="0079516F">
            <w:pPr>
              <w:pStyle w:val="ListParagraph"/>
              <w:ind w:left="317"/>
            </w:pPr>
          </w:p>
        </w:tc>
      </w:tr>
    </w:tbl>
    <w:p w:rsidR="007806FE" w:rsidRPr="00F22BC3" w:rsidRDefault="007806FE" w:rsidP="0086730A"/>
    <w:sectPr w:rsidR="007806FE" w:rsidRPr="00F22BC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A3" w:rsidRDefault="00944FA3" w:rsidP="008C67B9">
      <w:pPr>
        <w:spacing w:after="0" w:line="240" w:lineRule="auto"/>
      </w:pPr>
      <w:r>
        <w:separator/>
      </w:r>
    </w:p>
  </w:endnote>
  <w:endnote w:type="continuationSeparator" w:id="0">
    <w:p w:rsidR="00944FA3" w:rsidRDefault="00944FA3" w:rsidP="008C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8346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8C67B9" w:rsidRPr="008C67B9" w:rsidRDefault="008C67B9">
        <w:pPr>
          <w:pStyle w:val="Footer"/>
          <w:jc w:val="center"/>
          <w:rPr>
            <w:sz w:val="20"/>
            <w:szCs w:val="20"/>
          </w:rPr>
        </w:pPr>
        <w:r w:rsidRPr="008C67B9">
          <w:rPr>
            <w:sz w:val="20"/>
            <w:szCs w:val="20"/>
          </w:rPr>
          <w:fldChar w:fldCharType="begin"/>
        </w:r>
        <w:r w:rsidRPr="008C67B9">
          <w:rPr>
            <w:sz w:val="20"/>
            <w:szCs w:val="20"/>
          </w:rPr>
          <w:instrText xml:space="preserve"> PAGE   \* MERGEFORMAT </w:instrText>
        </w:r>
        <w:r w:rsidRPr="008C67B9">
          <w:rPr>
            <w:sz w:val="20"/>
            <w:szCs w:val="20"/>
          </w:rPr>
          <w:fldChar w:fldCharType="separate"/>
        </w:r>
        <w:r w:rsidR="00C514AE">
          <w:rPr>
            <w:noProof/>
            <w:sz w:val="20"/>
            <w:szCs w:val="20"/>
          </w:rPr>
          <w:t>1</w:t>
        </w:r>
        <w:r w:rsidRPr="008C67B9">
          <w:rPr>
            <w:noProof/>
            <w:sz w:val="20"/>
            <w:szCs w:val="20"/>
          </w:rPr>
          <w:fldChar w:fldCharType="end"/>
        </w:r>
      </w:p>
    </w:sdtContent>
  </w:sdt>
  <w:p w:rsidR="008C67B9" w:rsidRDefault="008C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A3" w:rsidRDefault="00944FA3" w:rsidP="008C67B9">
      <w:pPr>
        <w:spacing w:after="0" w:line="240" w:lineRule="auto"/>
      </w:pPr>
      <w:r>
        <w:separator/>
      </w:r>
    </w:p>
  </w:footnote>
  <w:footnote w:type="continuationSeparator" w:id="0">
    <w:p w:rsidR="00944FA3" w:rsidRDefault="00944FA3" w:rsidP="008C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3FF0"/>
    <w:multiLevelType w:val="hybridMultilevel"/>
    <w:tmpl w:val="C7164A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B22"/>
    <w:multiLevelType w:val="hybridMultilevel"/>
    <w:tmpl w:val="3AAC55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0270"/>
    <w:multiLevelType w:val="hybridMultilevel"/>
    <w:tmpl w:val="FF142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24A"/>
    <w:multiLevelType w:val="hybridMultilevel"/>
    <w:tmpl w:val="280E1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77E2"/>
    <w:multiLevelType w:val="hybridMultilevel"/>
    <w:tmpl w:val="90AC82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236B"/>
    <w:multiLevelType w:val="hybridMultilevel"/>
    <w:tmpl w:val="DE6C87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4D38"/>
    <w:multiLevelType w:val="hybridMultilevel"/>
    <w:tmpl w:val="B0D202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CEB"/>
    <w:multiLevelType w:val="hybridMultilevel"/>
    <w:tmpl w:val="29505F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09B8"/>
    <w:multiLevelType w:val="hybridMultilevel"/>
    <w:tmpl w:val="288600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0B48"/>
    <w:multiLevelType w:val="hybridMultilevel"/>
    <w:tmpl w:val="D8C0F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E"/>
    <w:rsid w:val="0015527C"/>
    <w:rsid w:val="002C1355"/>
    <w:rsid w:val="002C563A"/>
    <w:rsid w:val="004064CD"/>
    <w:rsid w:val="00434CBD"/>
    <w:rsid w:val="005C0040"/>
    <w:rsid w:val="005D4877"/>
    <w:rsid w:val="00616AA6"/>
    <w:rsid w:val="007806FE"/>
    <w:rsid w:val="0079516F"/>
    <w:rsid w:val="0086730A"/>
    <w:rsid w:val="008C67B9"/>
    <w:rsid w:val="00944FA3"/>
    <w:rsid w:val="00B65681"/>
    <w:rsid w:val="00C02865"/>
    <w:rsid w:val="00C514AE"/>
    <w:rsid w:val="00CB4FF1"/>
    <w:rsid w:val="00EF78AC"/>
    <w:rsid w:val="00F22BC3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8C9A9-004D-4A28-99BB-7B017400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B9"/>
  </w:style>
  <w:style w:type="paragraph" w:styleId="Footer">
    <w:name w:val="footer"/>
    <w:basedOn w:val="Normal"/>
    <w:link w:val="FooterChar"/>
    <w:uiPriority w:val="99"/>
    <w:unhideWhenUsed/>
    <w:rsid w:val="008C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umap.or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YSMEJ3KJCCNT-261-369</_dlc_DocId>
    <_dlc_DocIdUrl xmlns="745c6a35-0ff9-4554-8934-39582115c5d2">
      <Url>http://220.231.101.226/cpbdv/phtqt/noidung/_layouts/DocIdRedir.aspx?ID=YSMEJ3KJCCNT-261-369</Url>
      <Description>YSMEJ3KJCCNT-261-369</Description>
    </_dlc_DocIdUrl>
  </documentManagement>
</p:properties>
</file>

<file path=customXml/itemProps1.xml><?xml version="1.0" encoding="utf-8"?>
<ds:datastoreItem xmlns:ds="http://schemas.openxmlformats.org/officeDocument/2006/customXml" ds:itemID="{14765A67-EAF7-40DA-BBBA-75519BBD4B60}"/>
</file>

<file path=customXml/itemProps2.xml><?xml version="1.0" encoding="utf-8"?>
<ds:datastoreItem xmlns:ds="http://schemas.openxmlformats.org/officeDocument/2006/customXml" ds:itemID="{1460F4E7-04E6-42AD-BC9F-E923E3DB185D}"/>
</file>

<file path=customXml/itemProps3.xml><?xml version="1.0" encoding="utf-8"?>
<ds:datastoreItem xmlns:ds="http://schemas.openxmlformats.org/officeDocument/2006/customXml" ds:itemID="{FE1A167C-4C94-459D-A508-6C274B5D56EA}"/>
</file>

<file path=customXml/itemProps4.xml><?xml version="1.0" encoding="utf-8"?>
<ds:datastoreItem xmlns:ds="http://schemas.openxmlformats.org/officeDocument/2006/customXml" ds:itemID="{BC13C7C5-08F2-46F9-AC81-A70F28E31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Tulus, Connie -OAI</dc:creator>
  <cp:lastModifiedBy>Administrator</cp:lastModifiedBy>
  <cp:revision>2</cp:revision>
  <dcterms:created xsi:type="dcterms:W3CDTF">2018-12-28T09:30:00Z</dcterms:created>
  <dcterms:modified xsi:type="dcterms:W3CDTF">2018-12-28T09:30:00Z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c67fbdf5-022a-43de-a919-cf79476e2604</vt:lpwstr>
  </property>
</Properties>
</file>